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Заявка на предоставление пароля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для доступа в автоматизированную информационную систему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Минздрав России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Наименование ПИКа:</w:t>
      </w:r>
      <w:r>
        <w:rPr/>
        <w:t xml:space="preserve"> Информационная безопасность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Субъект РФ: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Наименование организации: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ИНН: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КПП: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Телефон:</w:t>
      </w:r>
    </w:p>
    <w:p>
      <w:pPr>
        <w:pStyle w:val="Normal"/>
        <w:rPr/>
      </w:pPr>
      <w:r>
        <w:rPr>
          <w:b/>
        </w:rPr>
        <w:t>e-mail: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Цель получения доступа:</w:t>
      </w:r>
      <w:r>
        <w:rPr/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ФИО исполнителя: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Должность: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Телефон: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e-mail: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Подпись _____________ Расшифровка _______________________</w:t>
      </w:r>
      <w:bookmarkStart w:id="0" w:name="_GoBack"/>
      <w:bookmarkEnd w:id="0"/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Должность 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М. П.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7e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Noto Sans CJK SC" w:cs="Lohit Devanagari"/>
      <w:sz w:val="32"/>
      <w:szCs w:val="28"/>
    </w:rPr>
  </w:style>
  <w:style w:type="paragraph" w:styleId="TextBody">
    <w:name w:val="Body Text"/>
    <w:basedOn w:val="Normal"/>
    <w:rsid w:val="0062590f"/>
    <w:pPr>
      <w:spacing w:before="0" w:after="120"/>
    </w:pPr>
    <w:rPr/>
  </w:style>
  <w:style w:type="paragraph" w:styleId="List">
    <w:name w:val="List"/>
    <w:basedOn w:val="TextBody"/>
    <w:rsid w:val="0062590f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Title">
    <w:name w:val="Title"/>
    <w:basedOn w:val="Normal"/>
    <w:next w:val="TextBody"/>
    <w:qFormat/>
    <w:rsid w:val="0062590f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ion1">
    <w:name w:val="caption"/>
    <w:basedOn w:val="Normal"/>
    <w:qFormat/>
    <w:rsid w:val="0062590f"/>
    <w:pPr>
      <w:suppressLineNumbers/>
      <w:spacing w:before="120" w:after="120"/>
    </w:pPr>
    <w:rPr>
      <w:rFonts w:cs="Lohit Hindi"/>
      <w:i/>
      <w:iCs/>
    </w:rPr>
  </w:style>
  <w:style w:type="paragraph" w:styleId="Indexheading">
    <w:name w:val="index heading"/>
    <w:basedOn w:val="Normal"/>
    <w:qFormat/>
    <w:rsid w:val="0062590f"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40</Words>
  <Characters>344</Characters>
  <CharactersWithSpaces>376</CharactersWithSpaces>
  <Paragraphs>18</Paragraphs>
  <Company>CST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2025-08-14T10:03:00Z</dcterms:created>
  <dc:creator>Admin</dc:creator>
  <dc:description/>
  <dc:language>de-DE</dc:language>
  <cp:lastModifiedBy>Еремеева Лариса Федоровна</cp:lastModifiedBy>
  <dcterms:modified xsi:type="dcterms:W3CDTF">2025-08-14T10:03:00Z</dcterms:modified>
  <cp:revision>2</cp:revision>
  <dc:subject/>
  <dc:title>Заявка на предоставление пароля для доступа в Программно-информационный комплекс «ФЦП» Министерство
      здравоохранения и социального развития Российской Федерации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